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C3" w:rsidRDefault="00FB56C3" w:rsidP="006473EA">
      <w:pPr>
        <w:jc w:val="both"/>
      </w:pPr>
      <w:smartTag w:uri="urn:schemas-microsoft-com:office:smarttags" w:element="PersonName">
        <w:smartTagPr>
          <w:attr w:name="ProductID" w:val="La Dirección"/>
        </w:smartTagPr>
        <w:r>
          <w:t>La Dirección</w:t>
        </w:r>
      </w:smartTag>
      <w:r>
        <w:t xml:space="preserve"> del Instituto de Investigaciones Filosóficas invita a los interesados en ser contratados como Técnico Académico Asociado “C” o Titular “A” de tiempo en el área de difusión a enviar un expediente con la siguiente documentación:</w:t>
      </w:r>
    </w:p>
    <w:p w:rsidR="00FB56C3" w:rsidRDefault="00FB56C3">
      <w:pPr>
        <w:numPr>
          <w:ilvl w:val="0"/>
          <w:numId w:val="1"/>
        </w:numPr>
      </w:pPr>
      <w:r>
        <w:t>Curriculum vitae.</w:t>
      </w:r>
    </w:p>
    <w:p w:rsidR="00FB56C3" w:rsidRDefault="00FB56C3" w:rsidP="006473EA">
      <w:pPr>
        <w:numPr>
          <w:ilvl w:val="0"/>
          <w:numId w:val="1"/>
        </w:numPr>
        <w:jc w:val="both"/>
      </w:pPr>
      <w:r>
        <w:t>Proyecto de difusión de actividades académicas que incorpore el uso de medios electrónicos y tecnologías de la información y de la comunicación.</w:t>
      </w:r>
    </w:p>
    <w:p w:rsidR="00FB56C3" w:rsidRDefault="00FB56C3" w:rsidP="006473EA">
      <w:pPr>
        <w:numPr>
          <w:ilvl w:val="0"/>
          <w:numId w:val="1"/>
        </w:numPr>
        <w:jc w:val="both"/>
      </w:pPr>
      <w:r>
        <w:t>Cartas de recomendación (por lo menos dos).</w:t>
      </w:r>
    </w:p>
    <w:p w:rsidR="00FB56C3" w:rsidRDefault="00FB56C3" w:rsidP="006473EA">
      <w:pPr>
        <w:numPr>
          <w:ilvl w:val="0"/>
          <w:numId w:val="1"/>
        </w:numPr>
        <w:jc w:val="both"/>
      </w:pPr>
      <w:r>
        <w:t>Muestras de su trabajo.</w:t>
      </w:r>
    </w:p>
    <w:p w:rsidR="00FB56C3" w:rsidRDefault="00FB56C3" w:rsidP="006473EA">
      <w:pPr>
        <w:jc w:val="both"/>
      </w:pPr>
      <w:r>
        <w:t xml:space="preserve">Se busca una persona con formación profesional en las áreas de diseño gráfico digital y comunicación visual o en sistemas computacionales e informática con especialidad en desarrollo de sistemas web. Esta contratación se llevará a cabo en los términos del Subprograma de Incorporación de Jóvenes Académicos de Carrera a </w:t>
      </w:r>
      <w:smartTag w:uri="urn:schemas-microsoft-com:office:smarttags" w:element="PersonName">
        <w:smartTagPr>
          <w:attr w:name="ProductID" w:val="la UNAM"/>
        </w:smartTagPr>
        <w:r>
          <w:t>la UNAM</w:t>
        </w:r>
      </w:smartTag>
      <w:r>
        <w:t xml:space="preserve">, por lo cual los aspirantes deberán contar con el grado mínimo de maestro. </w:t>
      </w:r>
    </w:p>
    <w:sectPr w:rsidR="00FB56C3" w:rsidSect="00801A5C">
      <w:pgSz w:w="11900" w:h="16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5223"/>
    <w:multiLevelType w:val="hybridMultilevel"/>
    <w:tmpl w:val="B6B609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A5C"/>
    <w:rsid w:val="006473EA"/>
    <w:rsid w:val="006D379A"/>
    <w:rsid w:val="00801A5C"/>
    <w:rsid w:val="008F7B8F"/>
    <w:rsid w:val="00B739A2"/>
    <w:rsid w:val="00CC3381"/>
    <w:rsid w:val="00EA2D63"/>
    <w:rsid w:val="00FB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134</Words>
  <Characters>741</Characters>
  <Application>Microsoft Office Outlook</Application>
  <DocSecurity>0</DocSecurity>
  <Lines>0</Lines>
  <Paragraphs>0</Paragraphs>
  <ScaleCrop>false</ScaleCrop>
  <Company>UNAM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Dirección del Instituto de Investigaciones Filosóficas invita a los interesados en ser contratados como Técnico Académico Asociado “C” o Titular “A” de tiempo en el área de difusión a enviar un expediente con la siguiente documentación:</dc:title>
  <dc:subject/>
  <dc:creator>Pedro Stepanenko</dc:creator>
  <cp:keywords/>
  <dc:description/>
  <cp:lastModifiedBy>Carita Angelical</cp:lastModifiedBy>
  <cp:revision>2</cp:revision>
  <dcterms:created xsi:type="dcterms:W3CDTF">2015-01-23T20:33:00Z</dcterms:created>
  <dcterms:modified xsi:type="dcterms:W3CDTF">2015-01-23T20:33:00Z</dcterms:modified>
</cp:coreProperties>
</file>